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7" w:rsidRDefault="00CB25D7" w:rsidP="00CB25D7">
      <w:pPr>
        <w:jc w:val="both"/>
        <w:rPr>
          <w:rFonts w:ascii="Verdana" w:hAnsi="Verdana"/>
          <w:b/>
          <w:bCs/>
          <w:sz w:val="28"/>
          <w:szCs w:val="28"/>
        </w:rPr>
      </w:pPr>
    </w:p>
    <w:p w:rsidR="00622ED3" w:rsidRDefault="00622ED3" w:rsidP="00CB25D7">
      <w:pPr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COMUNICACIÓ PRÈ</w:t>
      </w:r>
      <w:r w:rsidR="00CB25D7">
        <w:rPr>
          <w:rFonts w:ascii="Verdana" w:hAnsi="Verdana"/>
          <w:b/>
          <w:bCs/>
          <w:sz w:val="28"/>
        </w:rPr>
        <w:t>VIA AMBIENTAL</w:t>
      </w:r>
      <w:r>
        <w:rPr>
          <w:rFonts w:ascii="Verdana" w:hAnsi="Verdana"/>
          <w:b/>
          <w:bCs/>
          <w:sz w:val="28"/>
        </w:rPr>
        <w:t xml:space="preserve"> MUNICIPAL </w:t>
      </w:r>
    </w:p>
    <w:p w:rsidR="00CB25D7" w:rsidRPr="003C43C0" w:rsidRDefault="00622ED3" w:rsidP="00CB25D7">
      <w:pPr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(Annex III)</w:t>
      </w:r>
    </w:p>
    <w:p w:rsidR="00CB25D7" w:rsidRDefault="00CB25D7" w:rsidP="00CB25D7">
      <w:pPr>
        <w:jc w:val="both"/>
        <w:rPr>
          <w:rFonts w:ascii="Verdana" w:hAnsi="Verdana"/>
          <w:b/>
          <w:bCs/>
          <w:sz w:val="16"/>
        </w:rPr>
      </w:pPr>
    </w:p>
    <w:p w:rsidR="001C1C79" w:rsidRDefault="001C1C79" w:rsidP="001C1C79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2"/>
        <w:gridCol w:w="2267"/>
      </w:tblGrid>
      <w:tr w:rsidR="001C1C79" w:rsidRPr="00161E82" w:rsidTr="001E7E15">
        <w:trPr>
          <w:trHeight w:val="369"/>
        </w:trPr>
        <w:tc>
          <w:tcPr>
            <w:tcW w:w="7158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C1C79" w:rsidRPr="00161E82" w:rsidRDefault="000F1BF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1C7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0F1BF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F1BF9">
              <w:rPr>
                <w:rFonts w:ascii="Verdana" w:hAnsi="Verdana"/>
                <w:b w:val="0"/>
                <w:sz w:val="20"/>
              </w:rPr>
            </w:r>
            <w:r w:rsidR="000F1BF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BF9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1C1C79" w:rsidRPr="00161E82" w:rsidRDefault="001C1C79" w:rsidP="001C1C79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2"/>
        <w:gridCol w:w="2267"/>
      </w:tblGrid>
      <w:tr w:rsidR="001C1C79" w:rsidRPr="00161E82" w:rsidTr="001E7E15">
        <w:trPr>
          <w:trHeight w:val="369"/>
        </w:trPr>
        <w:tc>
          <w:tcPr>
            <w:tcW w:w="7158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C1C79" w:rsidRPr="00161E82" w:rsidRDefault="000F1BF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1C7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0F1BF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F1BF9">
              <w:rPr>
                <w:rFonts w:ascii="Verdana" w:hAnsi="Verdana"/>
                <w:b w:val="0"/>
                <w:sz w:val="20"/>
              </w:rPr>
            </w:r>
            <w:r w:rsidR="000F1BF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BF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C1C79" w:rsidRPr="00161E82" w:rsidRDefault="001C1C79" w:rsidP="001C1C7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1C1C79" w:rsidRPr="00161E82" w:rsidRDefault="001C1C79" w:rsidP="001C1C79">
      <w:pPr>
        <w:rPr>
          <w:rFonts w:ascii="Verdana" w:hAnsi="Verdana"/>
          <w:sz w:val="18"/>
          <w:szCs w:val="18"/>
        </w:rPr>
      </w:pPr>
    </w:p>
    <w:p w:rsidR="001C1C79" w:rsidRDefault="001C1C79" w:rsidP="001C1C79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C1C79" w:rsidRPr="00D027B9" w:rsidRDefault="001C1C79" w:rsidP="001C1C79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C1C79" w:rsidRPr="00D027B9" w:rsidRDefault="000F1BF9" w:rsidP="001C1C7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C79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C1C79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C1C79" w:rsidRPr="00D027B9" w:rsidRDefault="001C1C79" w:rsidP="001C1C7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C1C79" w:rsidRPr="00D027B9" w:rsidRDefault="001C1C79" w:rsidP="001C1C7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</w:rPr>
          <w:t>www.castellarvalles.cat/enotificacio</w:t>
        </w:r>
      </w:hyperlink>
    </w:p>
    <w:p w:rsidR="001C1C79" w:rsidRPr="001978A8" w:rsidRDefault="001C1C79" w:rsidP="001C1C79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0F1BF9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F1BF9" w:rsidRPr="001978A8">
        <w:rPr>
          <w:rFonts w:ascii="Verdana" w:hAnsi="Verdana"/>
          <w:sz w:val="18"/>
          <w:szCs w:val="18"/>
          <w:u w:val="single"/>
        </w:rPr>
      </w:r>
      <w:r w:rsidR="000F1BF9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0F1BF9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C1C79" w:rsidRPr="001978A8" w:rsidRDefault="001C1C79" w:rsidP="001C1C7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0F1BF9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F1BF9">
        <w:rPr>
          <w:rFonts w:ascii="Verdana" w:hAnsi="Verdana"/>
          <w:sz w:val="18"/>
          <w:szCs w:val="18"/>
          <w:u w:val="single"/>
        </w:rPr>
      </w:r>
      <w:r w:rsidR="000F1BF9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0F1BF9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C1C79" w:rsidRPr="00161E82" w:rsidRDefault="001C1C79" w:rsidP="001C1C79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C1C79" w:rsidRPr="00161E82" w:rsidRDefault="000F1BF9" w:rsidP="001C1C7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C79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C1C79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C1C79" w:rsidRPr="00161E82" w:rsidRDefault="001C1C79" w:rsidP="001C1C7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00"/>
        <w:gridCol w:w="1609"/>
      </w:tblGrid>
      <w:tr w:rsidR="001C1C79" w:rsidRPr="00161E82" w:rsidTr="001E7E15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C1C79" w:rsidRPr="00161E82" w:rsidRDefault="001C1C79" w:rsidP="001E7E1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C1C79" w:rsidRPr="00161E82" w:rsidRDefault="000F1BF9" w:rsidP="001E7E1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1C7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C1C79" w:rsidRPr="00161E82" w:rsidTr="001E7E15">
        <w:trPr>
          <w:trHeight w:val="369"/>
        </w:trPr>
        <w:tc>
          <w:tcPr>
            <w:tcW w:w="7815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C1C79" w:rsidRPr="00161E82" w:rsidRDefault="000F1BF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1C7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C1C79" w:rsidRPr="00161E82" w:rsidRDefault="001C1C79" w:rsidP="001E7E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C1C79" w:rsidRPr="00161E82" w:rsidRDefault="000F1BF9" w:rsidP="001E7E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C1C7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C1C7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C1C79" w:rsidRPr="00161E82" w:rsidRDefault="001C1C79" w:rsidP="001C1C7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C1C79" w:rsidRPr="00EB1284" w:rsidRDefault="001C1C79" w:rsidP="00CB25D7">
      <w:pPr>
        <w:jc w:val="both"/>
        <w:rPr>
          <w:rFonts w:ascii="Verdana" w:hAnsi="Verdana"/>
          <w:b/>
          <w:bCs/>
          <w:sz w:val="16"/>
        </w:rPr>
      </w:pPr>
    </w:p>
    <w:p w:rsidR="00CB25D7" w:rsidRDefault="00CB25D7" w:rsidP="00CB25D7">
      <w:pPr>
        <w:pStyle w:val="Ttol"/>
        <w:ind w:left="-142" w:firstLine="142"/>
        <w:jc w:val="lef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CB25D7" w:rsidRPr="00C8631B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8" w:history="1">
              <w:r w:rsidRPr="00C8631B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C8631B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CB25D7" w:rsidRPr="00C8631B" w:rsidRDefault="000F1BF9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CB25D7" w:rsidRPr="00C86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 xml:space="preserve">Apartat o apartats de Annex III de la Llei 20/2009, de 4 de desembre, de prevenció i control ambiental de les activitats a que fa esment l’activitat: </w:t>
            </w:r>
            <w:r w:rsidR="000F1BF9"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0F1BF9"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="000F1BF9"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F1BF9"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AC083D" w:rsidRDefault="00AC083D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5E1813" w:rsidRPr="00616251" w:rsidRDefault="005E1813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lastRenderedPageBreak/>
        <w:t>DOCUMENTACIÓ QUE APORTA EL SOL·LICITANT</w:t>
      </w:r>
    </w:p>
    <w:p w:rsidR="005E1813" w:rsidRPr="00616251" w:rsidRDefault="005E1813" w:rsidP="005E1813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5E1813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5E1813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5E1813">
        <w:rPr>
          <w:rFonts w:ascii="Verdana" w:hAnsi="Verdana"/>
          <w:sz w:val="18"/>
          <w:szCs w:val="18"/>
        </w:rPr>
        <w:fldChar w:fldCharType="end"/>
      </w:r>
      <w:r w:rsidR="005E1813" w:rsidRPr="005E1813">
        <w:rPr>
          <w:rFonts w:ascii="Verdana" w:hAnsi="Verdana"/>
          <w:sz w:val="18"/>
          <w:szCs w:val="18"/>
        </w:rPr>
        <w:t xml:space="preserve"> </w:t>
      </w:r>
      <w:r w:rsidR="005E1813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Projecte bàsic i/o memòria ambiental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Certificació general tècnica acreditativa que</w:t>
      </w:r>
      <w:r w:rsidR="005E1813">
        <w:rPr>
          <w:rFonts w:ascii="Verdana" w:hAnsi="Verdana"/>
          <w:sz w:val="18"/>
          <w:szCs w:val="18"/>
        </w:rPr>
        <w:t xml:space="preserve"> l’activitat i les seves instal·</w:t>
      </w:r>
      <w:r w:rsidR="005E1813" w:rsidRPr="005E1813">
        <w:rPr>
          <w:rFonts w:ascii="Verdana" w:hAnsi="Verdana"/>
          <w:sz w:val="18"/>
          <w:szCs w:val="18"/>
        </w:rPr>
        <w:t xml:space="preserve">lacions s’ajusten al projecte bàsic o la memòria ambiental i compleixen tots els requisits ambientals exigibles. Aquesta certificació anirà signada pel personal tècnic competent o bé pel director de l’execució del projecte: 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Certificacions ambientals específiques favorables establertes en l’Ordenança per aquells casos que l’activitat generi emissions de gasos o fums, sorolls o vibracions, llums a l’exterior en horari nocturn, aigua contaminada i/o residus no assimilables. Aquestes certificacions específiques podran se</w:t>
      </w:r>
      <w:r w:rsidR="005E1813">
        <w:rPr>
          <w:rFonts w:ascii="Verdana" w:hAnsi="Verdana"/>
          <w:sz w:val="18"/>
          <w:szCs w:val="18"/>
        </w:rPr>
        <w:t>r lliurades per una entitat col·</w:t>
      </w:r>
      <w:r w:rsidR="005E1813" w:rsidRPr="005E1813">
        <w:rPr>
          <w:rFonts w:ascii="Verdana" w:hAnsi="Verdana"/>
          <w:sz w:val="18"/>
          <w:szCs w:val="18"/>
        </w:rPr>
        <w:t>laboradora de l’Administració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Informe i el certificat de l’acte de comprovació favorable en matèria d’incendis, en el cas d’activitats incloses en els annexos 1 o 2 de la Llei 3/2010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>
        <w:rPr>
          <w:rFonts w:ascii="Verdana" w:hAnsi="Verdana"/>
          <w:sz w:val="18"/>
          <w:szCs w:val="18"/>
        </w:rPr>
        <w:t>Certificat final d’instal·</w:t>
      </w:r>
      <w:r w:rsidR="005E1813" w:rsidRPr="005E1813">
        <w:rPr>
          <w:rFonts w:ascii="Verdana" w:hAnsi="Verdana"/>
          <w:sz w:val="18"/>
          <w:szCs w:val="18"/>
        </w:rPr>
        <w:t>lacions signat per un tècnic competent quan l’activitat no està inclosa dins dels annexes de la llei 3/2010.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Declaració d’impacte ambiental, sigui la seva resolució administrativa relativa a la no necessitat o, en el seu cas, la declaració d’impacte ambiental favorable o la indicació de la seva publicació, si escau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 w:rsidRPr="005E1813">
        <w:rPr>
          <w:rFonts w:ascii="Verdana" w:hAnsi="Verdana"/>
          <w:sz w:val="18"/>
          <w:szCs w:val="18"/>
        </w:rPr>
        <w:t>Pla de dejeccions ramaderes, amb el conseqüent informe favorable pel Departament competent en matèria d’agricultura i ramaderia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Declaració responsable en matèria de salut alimentària si és un establiment afectat pel Real Decret Llei 191/2011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Declaració responsable en matèria de comerç pels establiments subjectes al Decret Llei 1/2009, si no s’ha presentat amb la llicència o comunicació d’obres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Declaració de les d</w:t>
      </w:r>
      <w:r w:rsidR="005E1813">
        <w:rPr>
          <w:rFonts w:ascii="Verdana" w:hAnsi="Verdana"/>
          <w:sz w:val="18"/>
          <w:szCs w:val="18"/>
        </w:rPr>
        <w:t>ades que, segons la persona sol·</w:t>
      </w:r>
      <w:r w:rsidR="005E1813" w:rsidRPr="005E1813">
        <w:rPr>
          <w:rFonts w:ascii="Verdana" w:hAnsi="Verdana"/>
          <w:sz w:val="18"/>
          <w:szCs w:val="18"/>
        </w:rPr>
        <w:t>licitant, gaudeixen de confidencialitat d'acord amb la legislació, amb especificació de la Llei en la qual s’empara</w:t>
      </w:r>
    </w:p>
    <w:p w:rsid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Declaració per l’alta/canvi de nom al padró de la taxa de recollida d’escombraries (no és necessar</w:t>
      </w:r>
      <w:r w:rsidR="005E1813">
        <w:rPr>
          <w:rFonts w:ascii="Verdana" w:hAnsi="Verdana"/>
          <w:sz w:val="18"/>
          <w:szCs w:val="18"/>
        </w:rPr>
        <w:t>i per a les activitats a instal·</w:t>
      </w:r>
      <w:r w:rsidR="005E1813" w:rsidRPr="005E1813">
        <w:rPr>
          <w:rFonts w:ascii="Verdana" w:hAnsi="Verdana"/>
          <w:sz w:val="18"/>
          <w:szCs w:val="18"/>
        </w:rPr>
        <w:t>lar als polígons industrials).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7518C3">
        <w:rPr>
          <w:rFonts w:ascii="Verdana" w:hAnsi="Verdana"/>
          <w:sz w:val="18"/>
          <w:szCs w:val="18"/>
          <w:lang w:eastAsia="ca-ES"/>
        </w:rPr>
        <w:t>En el cas que l’activitat aboqui aigües residuals al clavegueram públic</w:t>
      </w:r>
      <w:r w:rsidR="005E1813" w:rsidRPr="00A42DEC">
        <w:t xml:space="preserve"> </w:t>
      </w:r>
      <w:r w:rsidR="005E1813" w:rsidRPr="00A42DEC">
        <w:rPr>
          <w:rFonts w:ascii="Verdana" w:hAnsi="Verdana"/>
          <w:sz w:val="18"/>
          <w:szCs w:val="18"/>
          <w:lang w:eastAsia="ca-ES"/>
        </w:rPr>
        <w:t>i estiguin ubicades als polígons industrials del municipi</w:t>
      </w:r>
      <w:r w:rsidR="005E1813" w:rsidRPr="007518C3">
        <w:rPr>
          <w:rFonts w:ascii="Verdana" w:hAnsi="Verdana"/>
          <w:sz w:val="18"/>
          <w:szCs w:val="18"/>
          <w:lang w:eastAsia="ca-ES"/>
        </w:rPr>
        <w:t xml:space="preserve">, justificant que s’ha sol·licitat permís d’abocament al Consorci </w:t>
      </w:r>
      <w:proofErr w:type="spellStart"/>
      <w:r w:rsidR="005E1813" w:rsidRPr="007518C3">
        <w:rPr>
          <w:rFonts w:ascii="Verdana" w:hAnsi="Verdana"/>
          <w:sz w:val="18"/>
          <w:szCs w:val="18"/>
          <w:lang w:eastAsia="ca-ES"/>
        </w:rPr>
        <w:t>Besós</w:t>
      </w:r>
      <w:proofErr w:type="spellEnd"/>
      <w:r w:rsidR="005E1813" w:rsidRPr="007518C3">
        <w:rPr>
          <w:rFonts w:ascii="Verdana" w:hAnsi="Verdana"/>
          <w:sz w:val="18"/>
          <w:szCs w:val="18"/>
          <w:lang w:eastAsia="ca-ES"/>
        </w:rPr>
        <w:t xml:space="preserve"> Tordera de forma electrònica, a través del web: </w:t>
      </w:r>
      <w:hyperlink r:id="rId9" w:history="1">
        <w:r w:rsidR="005E1813" w:rsidRPr="004B5723">
          <w:rPr>
            <w:rStyle w:val="Enlla"/>
            <w:rFonts w:ascii="Verdana" w:hAnsi="Verdana" w:cs="Arial"/>
            <w:sz w:val="18"/>
            <w:szCs w:val="18"/>
            <w:lang w:eastAsia="ca-ES"/>
          </w:rPr>
          <w:t>http://www.besos-tordera.cat/</w:t>
        </w:r>
      </w:hyperlink>
      <w:r w:rsidR="005E1813" w:rsidRPr="007518C3">
        <w:rPr>
          <w:rFonts w:ascii="Verdana" w:hAnsi="Verdana"/>
          <w:sz w:val="18"/>
          <w:szCs w:val="18"/>
          <w:lang w:eastAsia="ca-ES"/>
        </w:rPr>
        <w:t>.</w:t>
      </w:r>
    </w:p>
    <w:p w:rsidR="005E1813" w:rsidRPr="005E1813" w:rsidRDefault="000F1BF9" w:rsidP="005E1813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5E1813" w:rsidRPr="00C8631B">
        <w:rPr>
          <w:rFonts w:ascii="Verdana" w:hAnsi="Verdana"/>
          <w:b/>
          <w:sz w:val="18"/>
          <w:szCs w:val="18"/>
        </w:rPr>
        <w:t xml:space="preserve"> </w:t>
      </w:r>
      <w:r w:rsidR="005E1813">
        <w:rPr>
          <w:rFonts w:ascii="Verdana" w:hAnsi="Verdana"/>
          <w:b/>
          <w:sz w:val="18"/>
          <w:szCs w:val="18"/>
        </w:rPr>
        <w:tab/>
      </w:r>
      <w:r w:rsidR="005E1813" w:rsidRPr="005E1813">
        <w:rPr>
          <w:rFonts w:ascii="Verdana" w:hAnsi="Verdana"/>
          <w:sz w:val="18"/>
          <w:szCs w:val="18"/>
        </w:rPr>
        <w:t>Altra documentació:</w:t>
      </w:r>
      <w:r w:rsidR="005E1813" w:rsidRPr="005E1813">
        <w:rPr>
          <w:rFonts w:ascii="Verdana" w:hAnsi="Verdana"/>
          <w:sz w:val="18"/>
          <w:szCs w:val="18"/>
        </w:rPr>
        <w:cr/>
      </w:r>
    </w:p>
    <w:p w:rsidR="005E1813" w:rsidRDefault="005E1813" w:rsidP="00CB25D7">
      <w:pPr>
        <w:jc w:val="both"/>
        <w:rPr>
          <w:rFonts w:ascii="Verdana" w:hAnsi="Verdana"/>
          <w:b/>
          <w:bCs/>
          <w:sz w:val="20"/>
        </w:rPr>
      </w:pPr>
    </w:p>
    <w:p w:rsidR="005E1813" w:rsidRPr="00616251" w:rsidRDefault="005E1813" w:rsidP="005E1813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OBRA EN PODER DE L’AJUNTAMENT</w:t>
      </w:r>
    </w:p>
    <w:p w:rsidR="005E1813" w:rsidRDefault="005E1813" w:rsidP="005E1813">
      <w:pPr>
        <w:pStyle w:val="Ttol"/>
        <w:jc w:val="left"/>
        <w:rPr>
          <w:rFonts w:ascii="Verdana" w:hAnsi="Verdana"/>
          <w:sz w:val="20"/>
        </w:rPr>
      </w:pPr>
    </w:p>
    <w:p w:rsidR="005E1813" w:rsidRPr="005E1813" w:rsidRDefault="000F1BF9" w:rsidP="005E1813">
      <w:pPr>
        <w:pStyle w:val="Ttol"/>
        <w:tabs>
          <w:tab w:val="left" w:pos="426"/>
        </w:tabs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5E1813" w:rsidRPr="00616251">
        <w:rPr>
          <w:rFonts w:ascii="Verdana" w:hAnsi="Verdana"/>
          <w:sz w:val="18"/>
          <w:szCs w:val="18"/>
        </w:rPr>
        <w:t xml:space="preserve"> </w:t>
      </w:r>
      <w:r w:rsidR="005E1813" w:rsidRPr="00616251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b w:val="0"/>
          <w:sz w:val="18"/>
          <w:szCs w:val="18"/>
        </w:rPr>
        <w:t xml:space="preserve">Certificat de l’acte de comprovació favorable en matèria d’incendis, quan es tracti d’activitats de l’annex d’activitats amb risc d’incendi de l’Ordenança d’intervenció ambiental, de seguretat i salut pública en el cas que s’hagi emès pels serveis tècnics municipals. </w:t>
      </w:r>
    </w:p>
    <w:p w:rsidR="005E1813" w:rsidRPr="005E1813" w:rsidRDefault="005E1813" w:rsidP="005E1813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5E1813">
        <w:rPr>
          <w:rFonts w:ascii="Verdana" w:hAnsi="Verdana"/>
          <w:b w:val="0"/>
          <w:sz w:val="18"/>
          <w:szCs w:val="18"/>
        </w:rPr>
        <w:t xml:space="preserve">    </w:t>
      </w:r>
      <w:r>
        <w:rPr>
          <w:rFonts w:ascii="Verdana" w:hAnsi="Verdana"/>
          <w:b w:val="0"/>
          <w:sz w:val="18"/>
          <w:szCs w:val="18"/>
        </w:rPr>
        <w:tab/>
      </w:r>
      <w:r w:rsidRPr="005E1813">
        <w:rPr>
          <w:rFonts w:ascii="Verdana" w:hAnsi="Verdana"/>
          <w:b w:val="0"/>
          <w:sz w:val="18"/>
          <w:szCs w:val="18"/>
        </w:rPr>
        <w:t>Referència a la seva sol</w:t>
      </w:r>
      <w:r>
        <w:rPr>
          <w:rFonts w:ascii="Verdana" w:hAnsi="Verdana"/>
          <w:b w:val="0"/>
          <w:sz w:val="18"/>
          <w:szCs w:val="18"/>
        </w:rPr>
        <w:t>·</w:t>
      </w:r>
      <w:r w:rsidRPr="005E1813">
        <w:rPr>
          <w:rFonts w:ascii="Verdana" w:hAnsi="Verdana"/>
          <w:b w:val="0"/>
          <w:sz w:val="18"/>
          <w:szCs w:val="18"/>
        </w:rPr>
        <w:t xml:space="preserve">licitud: 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8631B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0F1BF9" w:rsidRPr="00C8631B">
        <w:rPr>
          <w:rFonts w:ascii="Verdana" w:hAnsi="Verdana"/>
          <w:b w:val="0"/>
          <w:sz w:val="18"/>
          <w:szCs w:val="18"/>
        </w:rPr>
      </w:r>
      <w:r w:rsidR="000F1BF9" w:rsidRPr="00C8631B">
        <w:rPr>
          <w:rFonts w:ascii="Verdana" w:hAnsi="Verdana"/>
          <w:b w:val="0"/>
          <w:sz w:val="18"/>
          <w:szCs w:val="18"/>
        </w:rPr>
        <w:fldChar w:fldCharType="separate"/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end"/>
      </w:r>
    </w:p>
    <w:p w:rsidR="005E1813" w:rsidRPr="005E1813" w:rsidRDefault="000F1BF9" w:rsidP="005E1813">
      <w:pPr>
        <w:pStyle w:val="Ttol"/>
        <w:tabs>
          <w:tab w:val="left" w:pos="426"/>
        </w:tabs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5E1813" w:rsidRPr="00616251">
        <w:rPr>
          <w:rFonts w:ascii="Verdana" w:hAnsi="Verdana"/>
          <w:sz w:val="18"/>
          <w:szCs w:val="18"/>
        </w:rPr>
        <w:t xml:space="preserve"> </w:t>
      </w:r>
      <w:r w:rsidR="005E1813" w:rsidRPr="00616251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b w:val="0"/>
          <w:sz w:val="18"/>
          <w:szCs w:val="18"/>
        </w:rPr>
        <w:t xml:space="preserve">Llicència o comunicació prèvia d’obres. </w:t>
      </w:r>
    </w:p>
    <w:p w:rsidR="005E1813" w:rsidRPr="005E1813" w:rsidRDefault="005E1813" w:rsidP="005E1813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5E1813">
        <w:rPr>
          <w:rFonts w:ascii="Verdana" w:hAnsi="Verdana"/>
          <w:b w:val="0"/>
          <w:sz w:val="18"/>
          <w:szCs w:val="18"/>
        </w:rPr>
        <w:t xml:space="preserve">   </w:t>
      </w:r>
      <w:r>
        <w:rPr>
          <w:rFonts w:ascii="Verdana" w:hAnsi="Verdana"/>
          <w:b w:val="0"/>
          <w:sz w:val="18"/>
          <w:szCs w:val="18"/>
        </w:rPr>
        <w:tab/>
      </w:r>
      <w:r w:rsidRPr="005E1813">
        <w:rPr>
          <w:rFonts w:ascii="Verdana" w:hAnsi="Verdana"/>
          <w:b w:val="0"/>
          <w:sz w:val="18"/>
          <w:szCs w:val="18"/>
        </w:rPr>
        <w:t xml:space="preserve">Referència acreditativa d'haver-la obtingut: 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8631B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0F1BF9" w:rsidRPr="00C8631B">
        <w:rPr>
          <w:rFonts w:ascii="Verdana" w:hAnsi="Verdana"/>
          <w:b w:val="0"/>
          <w:sz w:val="18"/>
          <w:szCs w:val="18"/>
        </w:rPr>
      </w:r>
      <w:r w:rsidR="000F1BF9" w:rsidRPr="00C8631B">
        <w:rPr>
          <w:rFonts w:ascii="Verdana" w:hAnsi="Verdana"/>
          <w:b w:val="0"/>
          <w:sz w:val="18"/>
          <w:szCs w:val="18"/>
        </w:rPr>
        <w:fldChar w:fldCharType="separate"/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end"/>
      </w:r>
    </w:p>
    <w:p w:rsidR="005E1813" w:rsidRPr="005E1813" w:rsidRDefault="000F1BF9" w:rsidP="005E1813">
      <w:pPr>
        <w:pStyle w:val="Ttol"/>
        <w:tabs>
          <w:tab w:val="left" w:pos="426"/>
        </w:tabs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5E1813" w:rsidRPr="00616251">
        <w:rPr>
          <w:rFonts w:ascii="Verdana" w:hAnsi="Verdana"/>
          <w:sz w:val="18"/>
          <w:szCs w:val="18"/>
        </w:rPr>
        <w:t xml:space="preserve"> </w:t>
      </w:r>
      <w:r w:rsidR="005E1813" w:rsidRPr="00616251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b w:val="0"/>
          <w:sz w:val="18"/>
          <w:szCs w:val="18"/>
        </w:rPr>
        <w:t>Informe urbanístic favorable, si escau.</w:t>
      </w:r>
    </w:p>
    <w:p w:rsidR="005E1813" w:rsidRPr="005E1813" w:rsidRDefault="005E1813" w:rsidP="005E1813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5E1813">
        <w:rPr>
          <w:rFonts w:ascii="Verdana" w:hAnsi="Verdana"/>
          <w:b w:val="0"/>
          <w:sz w:val="18"/>
          <w:szCs w:val="18"/>
        </w:rPr>
        <w:t xml:space="preserve">    </w:t>
      </w:r>
      <w:r>
        <w:rPr>
          <w:rFonts w:ascii="Verdana" w:hAnsi="Verdana"/>
          <w:b w:val="0"/>
          <w:sz w:val="18"/>
          <w:szCs w:val="18"/>
        </w:rPr>
        <w:tab/>
      </w:r>
      <w:r w:rsidRPr="005E1813">
        <w:rPr>
          <w:rFonts w:ascii="Verdana" w:hAnsi="Verdana"/>
          <w:b w:val="0"/>
          <w:sz w:val="18"/>
          <w:szCs w:val="18"/>
        </w:rPr>
        <w:t>Referència acreditativa d’haver-lo obtingut o demanat: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8631B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0F1BF9" w:rsidRPr="00C8631B">
        <w:rPr>
          <w:rFonts w:ascii="Verdana" w:hAnsi="Verdana"/>
          <w:b w:val="0"/>
          <w:sz w:val="18"/>
          <w:szCs w:val="18"/>
        </w:rPr>
      </w:r>
      <w:r w:rsidR="000F1BF9" w:rsidRPr="00C8631B">
        <w:rPr>
          <w:rFonts w:ascii="Verdana" w:hAnsi="Verdana"/>
          <w:b w:val="0"/>
          <w:sz w:val="18"/>
          <w:szCs w:val="18"/>
        </w:rPr>
        <w:fldChar w:fldCharType="separate"/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end"/>
      </w:r>
      <w:r w:rsidRPr="005E1813">
        <w:rPr>
          <w:rFonts w:ascii="Verdana" w:hAnsi="Verdana"/>
          <w:b w:val="0"/>
          <w:sz w:val="18"/>
          <w:szCs w:val="18"/>
        </w:rPr>
        <w:t xml:space="preserve"> </w:t>
      </w:r>
    </w:p>
    <w:p w:rsidR="005E1813" w:rsidRPr="005E1813" w:rsidRDefault="000F1BF9" w:rsidP="005E1813">
      <w:pPr>
        <w:pStyle w:val="Ttol"/>
        <w:tabs>
          <w:tab w:val="left" w:pos="426"/>
        </w:tabs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5E1813" w:rsidRPr="00616251">
        <w:rPr>
          <w:rFonts w:ascii="Verdana" w:hAnsi="Verdana"/>
          <w:sz w:val="18"/>
          <w:szCs w:val="18"/>
        </w:rPr>
        <w:t xml:space="preserve"> </w:t>
      </w:r>
      <w:r w:rsidR="005E1813" w:rsidRPr="00616251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b w:val="0"/>
          <w:sz w:val="18"/>
          <w:szCs w:val="18"/>
        </w:rPr>
        <w:t xml:space="preserve">Llicències, autoritzacions o concessions relatives a utilització o aprofitament de béns del domini públic municipal, si escau. </w:t>
      </w:r>
    </w:p>
    <w:p w:rsidR="005E1813" w:rsidRPr="005E1813" w:rsidRDefault="005E1813" w:rsidP="005E1813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ab/>
      </w:r>
      <w:r w:rsidRPr="005E1813">
        <w:rPr>
          <w:rFonts w:ascii="Verdana" w:hAnsi="Verdana"/>
          <w:b w:val="0"/>
          <w:sz w:val="18"/>
          <w:szCs w:val="18"/>
        </w:rPr>
        <w:t>Referènc</w:t>
      </w:r>
      <w:r>
        <w:rPr>
          <w:rFonts w:ascii="Verdana" w:hAnsi="Verdana"/>
          <w:b w:val="0"/>
          <w:sz w:val="18"/>
          <w:szCs w:val="18"/>
        </w:rPr>
        <w:t xml:space="preserve">ia a la seva sol·licitud: 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8631B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0F1BF9" w:rsidRPr="00C8631B">
        <w:rPr>
          <w:rFonts w:ascii="Verdana" w:hAnsi="Verdana"/>
          <w:b w:val="0"/>
          <w:sz w:val="18"/>
          <w:szCs w:val="18"/>
        </w:rPr>
      </w:r>
      <w:r w:rsidR="000F1BF9" w:rsidRPr="00C8631B">
        <w:rPr>
          <w:rFonts w:ascii="Verdana" w:hAnsi="Verdana"/>
          <w:b w:val="0"/>
          <w:sz w:val="18"/>
          <w:szCs w:val="18"/>
        </w:rPr>
        <w:fldChar w:fldCharType="separate"/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end"/>
      </w:r>
    </w:p>
    <w:p w:rsidR="005E1813" w:rsidRPr="005E1813" w:rsidRDefault="000F1BF9" w:rsidP="005E1813">
      <w:pPr>
        <w:pStyle w:val="Ttol"/>
        <w:tabs>
          <w:tab w:val="left" w:pos="426"/>
        </w:tabs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5E1813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5E1813" w:rsidRPr="00616251">
        <w:rPr>
          <w:rFonts w:ascii="Verdana" w:hAnsi="Verdana"/>
          <w:sz w:val="18"/>
          <w:szCs w:val="18"/>
        </w:rPr>
        <w:t xml:space="preserve"> </w:t>
      </w:r>
      <w:r w:rsidR="005E1813" w:rsidRPr="00616251">
        <w:rPr>
          <w:rFonts w:ascii="Verdana" w:hAnsi="Verdana"/>
          <w:sz w:val="18"/>
          <w:szCs w:val="18"/>
        </w:rPr>
        <w:tab/>
      </w:r>
      <w:r w:rsidR="005E1813" w:rsidRPr="005E1813">
        <w:rPr>
          <w:rFonts w:ascii="Verdana" w:hAnsi="Verdana"/>
          <w:b w:val="0"/>
          <w:sz w:val="18"/>
          <w:szCs w:val="18"/>
        </w:rPr>
        <w:t>Justificació acreditativa que s’ha realitzat el pagament de la corresponent taxa.</w:t>
      </w:r>
    </w:p>
    <w:p w:rsidR="005E1813" w:rsidRDefault="005E1813" w:rsidP="005E1813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sz w:val="20"/>
        </w:rPr>
      </w:pPr>
      <w:r w:rsidRPr="005E1813">
        <w:rPr>
          <w:rFonts w:ascii="Verdana" w:hAnsi="Verdana"/>
          <w:b w:val="0"/>
          <w:sz w:val="18"/>
          <w:szCs w:val="18"/>
        </w:rPr>
        <w:t xml:space="preserve">    </w:t>
      </w:r>
      <w:r>
        <w:rPr>
          <w:rFonts w:ascii="Verdana" w:hAnsi="Verdana"/>
          <w:b w:val="0"/>
          <w:sz w:val="18"/>
          <w:szCs w:val="18"/>
        </w:rPr>
        <w:tab/>
      </w:r>
      <w:r w:rsidRPr="005E1813">
        <w:rPr>
          <w:rFonts w:ascii="Verdana" w:hAnsi="Verdana"/>
          <w:b w:val="0"/>
          <w:sz w:val="18"/>
          <w:szCs w:val="18"/>
        </w:rPr>
        <w:t xml:space="preserve">Identificada amb la liquidació </w:t>
      </w:r>
      <w:proofErr w:type="spellStart"/>
      <w:r w:rsidRPr="005E1813">
        <w:rPr>
          <w:rFonts w:ascii="Verdana" w:hAnsi="Verdana"/>
          <w:b w:val="0"/>
          <w:sz w:val="18"/>
          <w:szCs w:val="18"/>
        </w:rPr>
        <w:t>núm</w:t>
      </w:r>
      <w:proofErr w:type="spellEnd"/>
      <w:r w:rsidRPr="005E1813">
        <w:rPr>
          <w:rFonts w:ascii="Verdana" w:hAnsi="Verdana"/>
          <w:b w:val="0"/>
          <w:sz w:val="18"/>
          <w:szCs w:val="18"/>
        </w:rPr>
        <w:t xml:space="preserve">: 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8631B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0F1BF9" w:rsidRPr="00C8631B">
        <w:rPr>
          <w:rFonts w:ascii="Verdana" w:hAnsi="Verdana"/>
          <w:b w:val="0"/>
          <w:sz w:val="18"/>
          <w:szCs w:val="18"/>
        </w:rPr>
      </w:r>
      <w:r w:rsidR="000F1BF9" w:rsidRPr="00C8631B">
        <w:rPr>
          <w:rFonts w:ascii="Verdana" w:hAnsi="Verdana"/>
          <w:b w:val="0"/>
          <w:sz w:val="18"/>
          <w:szCs w:val="18"/>
        </w:rPr>
        <w:fldChar w:fldCharType="separate"/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Pr="00C8631B">
        <w:rPr>
          <w:rFonts w:ascii="Arial" w:hAnsi="Arial"/>
          <w:b w:val="0"/>
          <w:noProof/>
          <w:sz w:val="18"/>
          <w:szCs w:val="18"/>
        </w:rPr>
        <w:t> </w:t>
      </w:r>
      <w:r w:rsidR="000F1BF9" w:rsidRPr="00C8631B">
        <w:rPr>
          <w:rFonts w:ascii="Verdana" w:hAnsi="Verdana"/>
          <w:b w:val="0"/>
          <w:sz w:val="18"/>
          <w:szCs w:val="18"/>
        </w:rPr>
        <w:fldChar w:fldCharType="end"/>
      </w: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DECLARO RESPONSABLEMENT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 xml:space="preserve">Que l'esmentada activitat es troba subjecta al tràmit de </w:t>
      </w:r>
      <w:r w:rsidR="00D70F4E">
        <w:rPr>
          <w:rFonts w:ascii="Verdana" w:hAnsi="Verdana"/>
          <w:sz w:val="18"/>
          <w:szCs w:val="18"/>
        </w:rPr>
        <w:t>comunicació prèvia ambiental</w:t>
      </w:r>
      <w:r w:rsidRPr="00C8631B">
        <w:rPr>
          <w:rFonts w:ascii="Verdana" w:hAnsi="Verdana"/>
          <w:sz w:val="18"/>
          <w:szCs w:val="18"/>
        </w:rPr>
        <w:t xml:space="preserve"> d’acord amb l’Ordenança d’intervenció municipal ambiental, de seguretat i de salut pública, i per al seu exercici compleixo els requisits establerts per la normativa vigent, disposo de la documentació acreditativa corresponent  i em comprometo a mantenir-ne el compliment durant el seu exercici.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lastRenderedPageBreak/>
        <w:t>Que les dades consignades en aquesta comunicació són certes, així com tota la documentació que s’adjunta, i que estic obligat a comunicar qualsevol variació que pugui produir-se d’ara en endavant.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Que disposo de la pòlissa o el contracte d’assegurances o altres garanties que donen cobertura a la responsabilitat de l’activitat, si escau.</w:t>
      </w:r>
    </w:p>
    <w:p w:rsidR="00CB25D7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Que en cas d’actuar com a representant legal, disposo de tots els poders necessaris per a tramitar aquesta sol·licitud i rebre, si escau, les corresponents comunicacions i/o notificacions.</w:t>
      </w:r>
    </w:p>
    <w:p w:rsidR="00CB25D7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1429C7">
        <w:rPr>
          <w:rFonts w:ascii="Verdana" w:hAnsi="Verdana"/>
          <w:sz w:val="20"/>
        </w:rPr>
        <w:t>AUTORITZO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A l’Ajuntament a verificar les meves dades a altres administracions o organismes per comprovar el compliment de les condicions requerides per a l’exercici de l’activitat, i que pugui verificar-les durant la seva vigència.</w:t>
      </w:r>
    </w:p>
    <w:p w:rsidR="00CB25D7" w:rsidRPr="00C8631B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EFECTES DE LA PRESENTACIÓ DE LA COMUNICACIÓ PRÈVIA AMBIENTAL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La presentació d’aquesta comunicació prèvia ambiental amb alguna inexactitud, falsedat o omissió de caràcter essencial, o en qualsevol dels documents que l’acompanyen no és jurídicament eficaç i comporta l’obligació de paralitzar l’activitat sens perjudici de les responsabilitats penals, civils o administratives de les quals s’hagués de respondre</w:t>
      </w:r>
    </w:p>
    <w:p w:rsidR="00CB25D7" w:rsidRPr="00C8631B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Un cop efectuada la comunicació, l’exercici de l’activitat es pot iniciar sota l’exclusiva responsabilitat de les persones titulars i tècniques que hagin lliurat les certificacions, mesuraments, les anàlisis i les comprovacions favorables, sense perjudici que per iniciar l’activitat s’hagi de disposar dels títols administratius habilitants o controls inicials que, d’acord amb la normativa sectorial, són preceptius.</w:t>
      </w:r>
    </w:p>
    <w:p w:rsidR="00CB25D7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La comunicació prèvia ambiental no atorga a la persona o empresa titular de l’activitat, facultats sobre el domini públic, el servei públic o els béns col·lectius, ni dóna cobertura e efectes contraris a l’ordenament vigent.</w:t>
      </w:r>
    </w:p>
    <w:p w:rsidR="00622ED3" w:rsidRPr="00622ED3" w:rsidRDefault="00622ED3" w:rsidP="00622ED3">
      <w:pPr>
        <w:pStyle w:val="Pargrafdellista10"/>
        <w:numPr>
          <w:ilvl w:val="0"/>
          <w:numId w:val="1"/>
        </w:numPr>
        <w:tabs>
          <w:tab w:val="left" w:pos="350"/>
        </w:tabs>
        <w:spacing w:after="120" w:afterAutospacing="0"/>
        <w:rPr>
          <w:rFonts w:ascii="Verdana" w:hAnsi="Verdana" w:cs="Times New Roman"/>
          <w:sz w:val="18"/>
          <w:szCs w:val="18"/>
          <w:lang w:eastAsia="es-ES"/>
        </w:rPr>
      </w:pPr>
      <w:r w:rsidRPr="00F83254">
        <w:rPr>
          <w:rFonts w:ascii="Verdana" w:hAnsi="Verdana" w:cs="Times New Roman"/>
          <w:sz w:val="18"/>
          <w:szCs w:val="18"/>
          <w:lang w:eastAsia="es-ES"/>
        </w:rPr>
        <w:t>L’Ajuntament facilitarà les dades a l’Organisme de Gestió Tributària per tal de que s’’incorporin al padró de la taxa de recollida d’escombraries (excepte en el cas dels polígons industrials que no disposen del servei)</w:t>
      </w:r>
      <w:r>
        <w:rPr>
          <w:rFonts w:ascii="Verdana" w:hAnsi="Verdana" w:cs="Times New Roman"/>
          <w:sz w:val="18"/>
          <w:szCs w:val="18"/>
          <w:lang w:eastAsia="es-ES"/>
        </w:rPr>
        <w:t>.</w:t>
      </w: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16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 w:rsidR="000F1BF9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0F1BF9">
        <w:rPr>
          <w:rFonts w:ascii="Verdana" w:hAnsi="Verdana"/>
          <w:b w:val="0"/>
          <w:sz w:val="20"/>
        </w:rPr>
      </w:r>
      <w:r w:rsidR="000F1BF9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0F1BF9">
        <w:rPr>
          <w:rFonts w:ascii="Verdana" w:hAnsi="Verdana"/>
          <w:b w:val="0"/>
          <w:sz w:val="20"/>
        </w:rPr>
        <w:fldChar w:fldCharType="end"/>
      </w:r>
      <w:bookmarkEnd w:id="1"/>
      <w:r>
        <w:rPr>
          <w:rFonts w:ascii="Verdana" w:hAnsi="Verdana"/>
          <w:b w:val="0"/>
          <w:sz w:val="20"/>
        </w:rPr>
        <w:t xml:space="preserve">   de/d’    </w:t>
      </w:r>
      <w:r w:rsidR="000F1BF9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>
        <w:rPr>
          <w:rFonts w:ascii="Verdana" w:hAnsi="Verdana"/>
          <w:b w:val="0"/>
          <w:sz w:val="20"/>
        </w:rPr>
        <w:instrText xml:space="preserve"> FORMTEXT </w:instrText>
      </w:r>
      <w:r w:rsidR="000F1BF9">
        <w:rPr>
          <w:rFonts w:ascii="Verdana" w:hAnsi="Verdana"/>
          <w:b w:val="0"/>
          <w:sz w:val="20"/>
        </w:rPr>
      </w:r>
      <w:r w:rsidR="000F1BF9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0F1BF9">
        <w:rPr>
          <w:rFonts w:ascii="Verdana" w:hAnsi="Verdana"/>
          <w:b w:val="0"/>
          <w:sz w:val="20"/>
        </w:rPr>
        <w:fldChar w:fldCharType="end"/>
      </w:r>
      <w:bookmarkEnd w:id="2"/>
      <w:r>
        <w:rPr>
          <w:rFonts w:ascii="Verdana" w:hAnsi="Verdana"/>
          <w:b w:val="0"/>
          <w:sz w:val="20"/>
        </w:rPr>
        <w:t xml:space="preserve">         de 20</w:t>
      </w:r>
      <w:bookmarkStart w:id="3" w:name="Texto24"/>
      <w:r w:rsidR="000F1BF9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0F1BF9">
        <w:rPr>
          <w:rFonts w:ascii="Verdana" w:hAnsi="Verdana"/>
          <w:b w:val="0"/>
          <w:sz w:val="20"/>
        </w:rPr>
      </w:r>
      <w:r w:rsidR="000F1BF9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0F1BF9">
        <w:rPr>
          <w:rFonts w:ascii="Verdana" w:hAnsi="Verdana"/>
          <w:b w:val="0"/>
          <w:sz w:val="20"/>
        </w:rPr>
        <w:fldChar w:fldCharType="end"/>
      </w:r>
      <w:bookmarkEnd w:id="3"/>
    </w:p>
    <w:p w:rsidR="00CB25D7" w:rsidRPr="00FB1057" w:rsidRDefault="00CB25D7" w:rsidP="00CB25D7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CB25D7" w:rsidRDefault="00CB25D7" w:rsidP="00CB25D7">
      <w:pPr>
        <w:jc w:val="both"/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Default="00B630A1" w:rsidP="00CB25D7">
      <w:pPr>
        <w:jc w:val="both"/>
        <w:rPr>
          <w:rFonts w:ascii="Verdana" w:hAnsi="Verdana"/>
          <w:b/>
          <w:bCs/>
          <w:sz w:val="20"/>
        </w:rPr>
      </w:pPr>
    </w:p>
    <w:p w:rsidR="00B630A1" w:rsidRPr="007155B6" w:rsidRDefault="00B630A1" w:rsidP="00B630A1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B630A1" w:rsidRPr="00E72A15" w:rsidRDefault="00B630A1" w:rsidP="00B630A1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B630A1" w:rsidRPr="00E72A15" w:rsidRDefault="00B630A1" w:rsidP="00B630A1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1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B630A1" w:rsidRPr="00B630A1" w:rsidRDefault="00B630A1" w:rsidP="00B630A1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B630A1" w:rsidRPr="00B630A1" w:rsidSect="00CB25D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9" w:right="936" w:bottom="669" w:left="1701" w:header="5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38" w:rsidRDefault="00FB0638">
      <w:r>
        <w:separator/>
      </w:r>
    </w:p>
  </w:endnote>
  <w:endnote w:type="continuationSeparator" w:id="0">
    <w:p w:rsidR="00FB0638" w:rsidRDefault="00FB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Default="00054B2C" w:rsidP="00A52C24">
    <w:pPr>
      <w:pStyle w:val="Peu"/>
      <w:tabs>
        <w:tab w:val="clear" w:pos="8504"/>
        <w:tab w:val="right" w:pos="928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 w:rsidR="000F1BF9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0F1BF9"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6.8.2.3 Comunicació previa ambiental (Annex III) FUE.doc</w:t>
    </w:r>
    <w:r w:rsidR="000F1BF9"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Pr="00556273" w:rsidRDefault="00054B2C" w:rsidP="00556273">
    <w:pPr>
      <w:pStyle w:val="Peu"/>
      <w:tabs>
        <w:tab w:val="clear" w:pos="8504"/>
        <w:tab w:val="right" w:pos="9180"/>
      </w:tabs>
      <w:ind w:right="89"/>
      <w:jc w:val="center"/>
      <w:rPr>
        <w:rFonts w:ascii="Verdana" w:hAnsi="Verdana"/>
        <w:sz w:val="16"/>
        <w:szCs w:val="16"/>
      </w:rPr>
    </w:pPr>
    <w:r w:rsidRPr="00556273">
      <w:rPr>
        <w:rFonts w:ascii="Verdana" w:hAnsi="Verdana"/>
        <w:sz w:val="16"/>
        <w:szCs w:val="16"/>
      </w:rPr>
      <w:t xml:space="preserve">Pàg. </w:t>
    </w:r>
    <w:r w:rsidR="000F1BF9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PAGE </w:instrText>
    </w:r>
    <w:r w:rsidR="000F1BF9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191334">
      <w:rPr>
        <w:rStyle w:val="Nmerodepgina"/>
        <w:rFonts w:ascii="Verdana" w:hAnsi="Verdana"/>
        <w:noProof/>
        <w:sz w:val="16"/>
        <w:szCs w:val="16"/>
      </w:rPr>
      <w:t>3</w:t>
    </w:r>
    <w:r w:rsidR="000F1BF9" w:rsidRPr="00556273">
      <w:rPr>
        <w:rStyle w:val="Nmerodepgina"/>
        <w:rFonts w:ascii="Verdana" w:hAnsi="Verdana"/>
        <w:sz w:val="16"/>
        <w:szCs w:val="16"/>
      </w:rPr>
      <w:fldChar w:fldCharType="end"/>
    </w:r>
    <w:r w:rsidRPr="00556273">
      <w:rPr>
        <w:rStyle w:val="Nmerodepgina"/>
        <w:rFonts w:ascii="Verdana" w:hAnsi="Verdana"/>
        <w:sz w:val="16"/>
        <w:szCs w:val="16"/>
      </w:rPr>
      <w:t xml:space="preserve"> / </w:t>
    </w:r>
    <w:r w:rsidR="000F1BF9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0F1BF9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191334">
      <w:rPr>
        <w:rStyle w:val="Nmerodepgina"/>
        <w:rFonts w:ascii="Verdana" w:hAnsi="Verdana"/>
        <w:noProof/>
        <w:sz w:val="16"/>
        <w:szCs w:val="16"/>
      </w:rPr>
      <w:t>3</w:t>
    </w:r>
    <w:r w:rsidR="000F1BF9" w:rsidRPr="00556273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Pr="00B630A1" w:rsidRDefault="00054B2C" w:rsidP="009E3961">
    <w:pPr>
      <w:pStyle w:val="Peu"/>
      <w:tabs>
        <w:tab w:val="clear" w:pos="8504"/>
        <w:tab w:val="right" w:pos="9180"/>
      </w:tabs>
      <w:ind w:right="16"/>
      <w:rPr>
        <w:rFonts w:ascii="Verdana" w:hAnsi="Verdana"/>
        <w:sz w:val="12"/>
        <w:szCs w:val="12"/>
      </w:rPr>
    </w:pPr>
    <w:r w:rsidRPr="00B630A1">
      <w:rPr>
        <w:rFonts w:ascii="Verdana" w:hAnsi="Verdana"/>
        <w:sz w:val="12"/>
        <w:szCs w:val="12"/>
      </w:rPr>
      <w:t xml:space="preserve">Passeig Tolrà, 1 · 08211 Castellar del Vallès · Tel. </w:t>
    </w:r>
    <w:r w:rsidR="00622ED3" w:rsidRPr="00B630A1">
      <w:rPr>
        <w:rFonts w:ascii="Verdana" w:hAnsi="Verdana"/>
        <w:sz w:val="12"/>
        <w:szCs w:val="12"/>
      </w:rPr>
      <w:t xml:space="preserve">93 714 40 </w:t>
    </w:r>
    <w:proofErr w:type="spellStart"/>
    <w:r w:rsidR="00622ED3" w:rsidRPr="00B630A1">
      <w:rPr>
        <w:rFonts w:ascii="Verdana" w:hAnsi="Verdana"/>
        <w:sz w:val="12"/>
        <w:szCs w:val="12"/>
      </w:rPr>
      <w:t>40</w:t>
    </w:r>
    <w:proofErr w:type="spellEnd"/>
    <w:r w:rsidR="00622ED3" w:rsidRPr="00B630A1">
      <w:rPr>
        <w:rFonts w:ascii="Verdana" w:hAnsi="Verdana"/>
        <w:sz w:val="12"/>
        <w:szCs w:val="12"/>
      </w:rPr>
      <w:tab/>
    </w:r>
    <w:r w:rsidR="00B630A1">
      <w:rPr>
        <w:rFonts w:ascii="Verdana" w:hAnsi="Verdana"/>
        <w:sz w:val="12"/>
        <w:szCs w:val="12"/>
      </w:rPr>
      <w:t xml:space="preserve">              </w:t>
    </w:r>
    <w:r w:rsidR="000F1BF9" w:rsidRPr="00B630A1">
      <w:rPr>
        <w:rFonts w:ascii="Verdana" w:hAnsi="Verdana"/>
        <w:sz w:val="12"/>
        <w:szCs w:val="12"/>
      </w:rPr>
      <w:fldChar w:fldCharType="begin"/>
    </w:r>
    <w:r w:rsidRPr="00B630A1">
      <w:rPr>
        <w:rFonts w:ascii="Verdana" w:hAnsi="Verdana"/>
        <w:sz w:val="12"/>
        <w:szCs w:val="12"/>
      </w:rPr>
      <w:instrText xml:space="preserve"> FILENAME </w:instrText>
    </w:r>
    <w:r w:rsidR="000F1BF9" w:rsidRPr="00B630A1">
      <w:rPr>
        <w:rFonts w:ascii="Verdana" w:hAnsi="Verdana"/>
        <w:sz w:val="12"/>
        <w:szCs w:val="12"/>
      </w:rPr>
      <w:fldChar w:fldCharType="separate"/>
    </w:r>
    <w:r w:rsidR="005E1813" w:rsidRPr="00B630A1">
      <w:rPr>
        <w:rFonts w:ascii="Verdana" w:hAnsi="Verdana"/>
        <w:noProof/>
        <w:sz w:val="12"/>
        <w:szCs w:val="12"/>
      </w:rPr>
      <w:t>6.8.2.3 Comunicació previa ambiental (An</w:t>
    </w:r>
    <w:r w:rsidR="00B630A1">
      <w:rPr>
        <w:rFonts w:ascii="Verdana" w:hAnsi="Verdana"/>
        <w:noProof/>
        <w:sz w:val="12"/>
        <w:szCs w:val="12"/>
      </w:rPr>
      <w:t>nex III) FUE - Instància (Des19</w:t>
    </w:r>
    <w:r w:rsidR="005E1813" w:rsidRPr="00B630A1">
      <w:rPr>
        <w:rFonts w:ascii="Verdana" w:hAnsi="Verdana"/>
        <w:noProof/>
        <w:sz w:val="12"/>
        <w:szCs w:val="12"/>
      </w:rPr>
      <w:t>).doc</w:t>
    </w:r>
    <w:r w:rsidR="000F1BF9" w:rsidRPr="00B630A1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38" w:rsidRDefault="00FB0638">
      <w:r>
        <w:separator/>
      </w:r>
    </w:p>
  </w:footnote>
  <w:footnote w:type="continuationSeparator" w:id="0">
    <w:p w:rsidR="00FB0638" w:rsidRDefault="00FB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Default="001C1C79" w:rsidP="00CB25D7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YFvpb6LjU0VFMwzoIDSBkqoND5Q=" w:salt="FUBLIYP/uLM2zzFY2TQa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D7"/>
    <w:rsid w:val="00000058"/>
    <w:rsid w:val="000002A3"/>
    <w:rsid w:val="00001052"/>
    <w:rsid w:val="00001118"/>
    <w:rsid w:val="000016CB"/>
    <w:rsid w:val="00002040"/>
    <w:rsid w:val="000020E3"/>
    <w:rsid w:val="000021A8"/>
    <w:rsid w:val="00002DA1"/>
    <w:rsid w:val="00004EB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2D6F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6F22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5F25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B2C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1BF9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4F4B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2F7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824"/>
    <w:rsid w:val="00144C1F"/>
    <w:rsid w:val="00144E8C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907A6"/>
    <w:rsid w:val="00190AB2"/>
    <w:rsid w:val="001912C3"/>
    <w:rsid w:val="00191334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1C79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3D7D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A94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3D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5997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263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8EE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4CAC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BD2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918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0A15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0C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1F8"/>
    <w:rsid w:val="005534B2"/>
    <w:rsid w:val="005546B1"/>
    <w:rsid w:val="005550BC"/>
    <w:rsid w:val="00555C37"/>
    <w:rsid w:val="00556273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3B6"/>
    <w:rsid w:val="005765CD"/>
    <w:rsid w:val="005766F4"/>
    <w:rsid w:val="00576C7F"/>
    <w:rsid w:val="00577E2C"/>
    <w:rsid w:val="00577FD5"/>
    <w:rsid w:val="00580493"/>
    <w:rsid w:val="00580EB8"/>
    <w:rsid w:val="00581625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813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2ED3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429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1E64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2E5F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08D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2836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514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10084"/>
    <w:rsid w:val="009102C4"/>
    <w:rsid w:val="0091033B"/>
    <w:rsid w:val="00911730"/>
    <w:rsid w:val="00912430"/>
    <w:rsid w:val="00912939"/>
    <w:rsid w:val="00912B4B"/>
    <w:rsid w:val="0091300E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EAF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4A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183"/>
    <w:rsid w:val="00981CA4"/>
    <w:rsid w:val="00981D18"/>
    <w:rsid w:val="00982004"/>
    <w:rsid w:val="0098310A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99E"/>
    <w:rsid w:val="009E2AC5"/>
    <w:rsid w:val="009E2DBF"/>
    <w:rsid w:val="009E301C"/>
    <w:rsid w:val="009E356B"/>
    <w:rsid w:val="009E3961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2C24"/>
    <w:rsid w:val="00A52E05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3E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083D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2E3"/>
    <w:rsid w:val="00B0636F"/>
    <w:rsid w:val="00B065D0"/>
    <w:rsid w:val="00B06D80"/>
    <w:rsid w:val="00B07566"/>
    <w:rsid w:val="00B0793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0A1"/>
    <w:rsid w:val="00B63882"/>
    <w:rsid w:val="00B640A4"/>
    <w:rsid w:val="00B64195"/>
    <w:rsid w:val="00B6497B"/>
    <w:rsid w:val="00B6499D"/>
    <w:rsid w:val="00B652D6"/>
    <w:rsid w:val="00B66A50"/>
    <w:rsid w:val="00B672B4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399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2FDB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4F72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059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25D7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422"/>
    <w:rsid w:val="00D45EB9"/>
    <w:rsid w:val="00D46188"/>
    <w:rsid w:val="00D46256"/>
    <w:rsid w:val="00D4661B"/>
    <w:rsid w:val="00D4691E"/>
    <w:rsid w:val="00D46E34"/>
    <w:rsid w:val="00D47529"/>
    <w:rsid w:val="00D478C6"/>
    <w:rsid w:val="00D47F31"/>
    <w:rsid w:val="00D51457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0F4E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CAB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0EBE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3E05"/>
    <w:rsid w:val="00F55D60"/>
    <w:rsid w:val="00F57135"/>
    <w:rsid w:val="00F57D8D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3E99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638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59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D7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25D7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CB25D7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CB25D7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CB25D7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CB25D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Capalera">
    <w:name w:val="header"/>
    <w:basedOn w:val="Normal"/>
    <w:rsid w:val="00CB25D7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56273"/>
  </w:style>
  <w:style w:type="paragraph" w:customStyle="1" w:styleId="Pargrafdellista10">
    <w:name w:val="Paràgraf de llista1"/>
    <w:basedOn w:val="Normal"/>
    <w:rsid w:val="00622ED3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5E1813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1C1C7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B630A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630A1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630A1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catastro.gob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ellarvalles.cat/dretsprotecciodad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stellarvalles.cat/protecciod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os-tordera.ca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PREVIA AMBIENTAL</vt:lpstr>
    </vt:vector>
  </TitlesOfParts>
  <Company>.</Company>
  <LinksUpToDate>false</LinksUpToDate>
  <CharactersWithSpaces>9297</CharactersWithSpaces>
  <SharedDoc>false</SharedDoc>
  <HLinks>
    <vt:vector size="18" baseType="variant">
      <vt:variant>
        <vt:i4>6029377</vt:i4>
      </vt:variant>
      <vt:variant>
        <vt:i4>144</vt:i4>
      </vt:variant>
      <vt:variant>
        <vt:i4>0</vt:i4>
      </vt:variant>
      <vt:variant>
        <vt:i4>5</vt:i4>
      </vt:variant>
      <vt:variant>
        <vt:lpwstr>http://www.besos-tordera.cat/</vt:lpwstr>
      </vt:variant>
      <vt:variant>
        <vt:lpwstr/>
      </vt:variant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7405705</vt:i4>
      </vt:variant>
      <vt:variant>
        <vt:i4>87</vt:i4>
      </vt:variant>
      <vt:variant>
        <vt:i4>0</vt:i4>
      </vt:variant>
      <vt:variant>
        <vt:i4>5</vt:i4>
      </vt:variant>
      <vt:variant>
        <vt:lpwstr>file://C:\..\Temp\Archivos temporales de Internet\Configuración local\Archivos temporales de Internet\Content.Outlook\Configuración local\Temp\Configuración local\Archivos temporales de Internet\Content.Outlook\FOWD8CT0\:\www.aoc.cat\Inici\SERVEIS\Signatura-electronica-i-seguretat\Validador\Classificacio-Certificats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PREVIA AMBIENTAL</dc:title>
  <dc:creator>.</dc:creator>
  <cp:lastModifiedBy>nmartinez</cp:lastModifiedBy>
  <cp:revision>3</cp:revision>
  <dcterms:created xsi:type="dcterms:W3CDTF">2019-12-12T11:34:00Z</dcterms:created>
  <dcterms:modified xsi:type="dcterms:W3CDTF">2019-12-12T11:34:00Z</dcterms:modified>
</cp:coreProperties>
</file>